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BCC9" w14:textId="77777777" w:rsidR="008A52F3" w:rsidRPr="008A52F3" w:rsidRDefault="008A52F3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EEED0" w14:textId="73407A0A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Регламент</w:t>
      </w:r>
    </w:p>
    <w:p w14:paraId="43531312" w14:textId="79CFD411" w:rsidR="008A52F3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12448">
        <w:rPr>
          <w:rFonts w:ascii="Times New Roman" w:hAnsi="Times New Roman" w:cs="Times New Roman"/>
          <w:sz w:val="24"/>
          <w:szCs w:val="24"/>
        </w:rPr>
        <w:t>р</w:t>
      </w:r>
      <w:r w:rsidR="008A52F3" w:rsidRPr="008A52F3">
        <w:rPr>
          <w:rFonts w:ascii="Times New Roman" w:hAnsi="Times New Roman" w:cs="Times New Roman"/>
          <w:sz w:val="24"/>
          <w:szCs w:val="24"/>
        </w:rPr>
        <w:t xml:space="preserve">еспубликанских соревнований по плаванию </w:t>
      </w:r>
    </w:p>
    <w:p w14:paraId="316DEA76" w14:textId="23A3A110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Куб</w:t>
      </w:r>
      <w:r w:rsidR="008A52F3" w:rsidRPr="008A52F3">
        <w:rPr>
          <w:rFonts w:ascii="Times New Roman" w:hAnsi="Times New Roman" w:cs="Times New Roman"/>
          <w:sz w:val="24"/>
          <w:szCs w:val="24"/>
        </w:rPr>
        <w:t>ок</w:t>
      </w:r>
      <w:r w:rsidRPr="008A52F3">
        <w:rPr>
          <w:rFonts w:ascii="Times New Roman" w:hAnsi="Times New Roman" w:cs="Times New Roman"/>
          <w:sz w:val="24"/>
          <w:szCs w:val="24"/>
        </w:rPr>
        <w:t xml:space="preserve"> «Спортивная семья» </w:t>
      </w:r>
      <w:r w:rsidR="00A7025B">
        <w:rPr>
          <w:rFonts w:ascii="Times New Roman" w:hAnsi="Times New Roman" w:cs="Times New Roman"/>
          <w:sz w:val="24"/>
          <w:szCs w:val="24"/>
        </w:rPr>
        <w:t>2</w:t>
      </w:r>
      <w:r w:rsidRPr="008A52F3">
        <w:rPr>
          <w:rFonts w:ascii="Times New Roman" w:hAnsi="Times New Roman" w:cs="Times New Roman"/>
          <w:sz w:val="24"/>
          <w:szCs w:val="24"/>
        </w:rPr>
        <w:t>-этап</w:t>
      </w:r>
    </w:p>
    <w:p w14:paraId="28EA9AE6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300B7" w14:textId="3C191294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Общее положение</w:t>
      </w:r>
    </w:p>
    <w:p w14:paraId="2F9E1209" w14:textId="1638BFB4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Открытые соревнования по плаванию Кубок «Спортивная семья» </w:t>
      </w:r>
      <w:r w:rsidR="00A7025B">
        <w:rPr>
          <w:rFonts w:ascii="Times New Roman" w:hAnsi="Times New Roman" w:cs="Times New Roman"/>
          <w:sz w:val="24"/>
          <w:szCs w:val="24"/>
        </w:rPr>
        <w:t>2</w:t>
      </w:r>
      <w:r w:rsidRPr="008A52F3">
        <w:rPr>
          <w:rFonts w:ascii="Times New Roman" w:hAnsi="Times New Roman" w:cs="Times New Roman"/>
          <w:sz w:val="24"/>
          <w:szCs w:val="24"/>
        </w:rPr>
        <w:t>-этап (далее – Соревнования)</w:t>
      </w:r>
      <w:r w:rsidR="002106B6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Pr="008A52F3">
        <w:rPr>
          <w:rFonts w:ascii="Times New Roman" w:hAnsi="Times New Roman" w:cs="Times New Roman"/>
          <w:sz w:val="24"/>
          <w:szCs w:val="24"/>
        </w:rPr>
        <w:t>проводятся в целях:</w:t>
      </w:r>
    </w:p>
    <w:p w14:paraId="5E26B59D" w14:textId="53CEDD99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развития и популяризации плавания в Республики Крым;</w:t>
      </w:r>
    </w:p>
    <w:p w14:paraId="6C3F56CA" w14:textId="751FAB5A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формирования здорового образа жизни и вовлечения широких слоев населения в занятия плаванием;</w:t>
      </w:r>
    </w:p>
    <w:p w14:paraId="4EB6D5A8" w14:textId="4F696BAE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повышения социальной активности, физического и духовного воспитания детей;</w:t>
      </w:r>
    </w:p>
    <w:p w14:paraId="52B33089" w14:textId="1A54E1DB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профилактики и предупреждения правонарушений, наркомании, табакокурения и алкоголизма среди молодежи.</w:t>
      </w:r>
    </w:p>
    <w:p w14:paraId="3F59C865" w14:textId="77777777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</w:p>
    <w:p w14:paraId="56A96BCE" w14:textId="352185DA" w:rsidR="007D0CC0" w:rsidRPr="008A52F3" w:rsidRDefault="007D0CC0" w:rsidP="0021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Место и сроки проведения соревнований</w:t>
      </w:r>
    </w:p>
    <w:p w14:paraId="6F938DF6" w14:textId="2399B624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A7025B">
        <w:rPr>
          <w:rFonts w:ascii="Times New Roman" w:hAnsi="Times New Roman" w:cs="Times New Roman"/>
          <w:sz w:val="24"/>
          <w:szCs w:val="24"/>
        </w:rPr>
        <w:t>11 мая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2024 г. в </w:t>
      </w:r>
      <w:r w:rsidR="007D0CC0" w:rsidRPr="008A52F3">
        <w:rPr>
          <w:rFonts w:ascii="Times New Roman" w:hAnsi="Times New Roman" w:cs="Times New Roman"/>
          <w:sz w:val="24"/>
          <w:szCs w:val="24"/>
        </w:rPr>
        <w:t>г. Евпатория (Республика Крым),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пгт. Заозерное ул. Аллея Дружбы 1, на базе плавательного бассейна ЦС</w:t>
      </w:r>
      <w:r w:rsidRPr="00EA3E3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«Эволюция». Бассейн 25м (6 дорожек). </w:t>
      </w:r>
    </w:p>
    <w:p w14:paraId="0AB9FC46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FBE1B" w14:textId="576BAA67" w:rsidR="007D0CC0" w:rsidRPr="008A52F3" w:rsidRDefault="007D0CC0" w:rsidP="0021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</w:t>
      </w:r>
      <w:r w:rsidR="002106B6" w:rsidRPr="008A52F3">
        <w:rPr>
          <w:rFonts w:ascii="Times New Roman" w:hAnsi="Times New Roman" w:cs="Times New Roman"/>
          <w:sz w:val="24"/>
          <w:szCs w:val="24"/>
        </w:rPr>
        <w:t>рганизаторы соревнований</w:t>
      </w:r>
    </w:p>
    <w:p w14:paraId="724CF0EE" w14:textId="7B038644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Соревнований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A52F3">
        <w:rPr>
          <w:rFonts w:ascii="Times New Roman" w:hAnsi="Times New Roman" w:cs="Times New Roman"/>
          <w:sz w:val="24"/>
          <w:szCs w:val="24"/>
        </w:rPr>
        <w:t>РОО «Крымской республиканской федерацией плавания (далее – Федерация)</w:t>
      </w:r>
      <w:r w:rsidR="002D48EB" w:rsidRPr="008A52F3">
        <w:rPr>
          <w:rFonts w:ascii="Times New Roman" w:hAnsi="Times New Roman" w:cs="Times New Roman"/>
          <w:sz w:val="24"/>
          <w:szCs w:val="24"/>
        </w:rPr>
        <w:t xml:space="preserve"> и КРО ОГ ФСО «Юность России»</w:t>
      </w:r>
      <w:r w:rsidR="007D0CC0" w:rsidRPr="008A52F3">
        <w:rPr>
          <w:rFonts w:ascii="Times New Roman" w:hAnsi="Times New Roman" w:cs="Times New Roman"/>
          <w:sz w:val="24"/>
          <w:szCs w:val="24"/>
        </w:rPr>
        <w:t>.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судейскую коллегию, назначенную Федерацией.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вида спорта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«плавание», утвержденными приказом Министерства спорта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 от 17 августа 2018 г. №728, с изменениями, внесенными приказом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Минспорта России от 21 января 2019 г. №37.</w:t>
      </w:r>
    </w:p>
    <w:p w14:paraId="596B2232" w14:textId="7EFA6252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Требования к участникам соревнований и условия их допуска:</w:t>
      </w:r>
    </w:p>
    <w:p w14:paraId="2A4734BD" w14:textId="64241303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В соревнованиях принимают </w:t>
      </w:r>
      <w:r w:rsidR="002D48EB" w:rsidRPr="008A52F3">
        <w:rPr>
          <w:rFonts w:ascii="Times New Roman" w:hAnsi="Times New Roman" w:cs="Times New Roman"/>
          <w:sz w:val="24"/>
          <w:szCs w:val="24"/>
        </w:rPr>
        <w:t>дети, молодежь, лица средних и старших возрастных групп населения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субъектов Российской</w:t>
      </w:r>
      <w:r w:rsidR="002106B6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Pr="008A52F3">
        <w:rPr>
          <w:rFonts w:ascii="Times New Roman" w:hAnsi="Times New Roman" w:cs="Times New Roman"/>
          <w:sz w:val="24"/>
          <w:szCs w:val="24"/>
        </w:rPr>
        <w:t>Федерации:</w:t>
      </w:r>
    </w:p>
    <w:p w14:paraId="20204744" w14:textId="06B9D56A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 </w:t>
      </w:r>
      <w:r w:rsidR="002D48EB" w:rsidRPr="008A52F3">
        <w:rPr>
          <w:rFonts w:ascii="Times New Roman" w:hAnsi="Times New Roman" w:cs="Times New Roman"/>
          <w:sz w:val="24"/>
          <w:szCs w:val="24"/>
        </w:rPr>
        <w:t>2013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115ACBF4" w14:textId="5F1ED741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</w:t>
      </w:r>
      <w:r w:rsidR="002D48EB" w:rsidRPr="008A52F3">
        <w:rPr>
          <w:rFonts w:ascii="Times New Roman" w:hAnsi="Times New Roman" w:cs="Times New Roman"/>
          <w:sz w:val="24"/>
          <w:szCs w:val="24"/>
        </w:rPr>
        <w:t>014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634F17B8" w14:textId="3DA56AF3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15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6C4DE401" w14:textId="06D65C50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16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0330E55D" w14:textId="644AEB15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7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5F9E46AA" w14:textId="655F0045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8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и мл. юноши и девушки</w:t>
      </w:r>
      <w:r w:rsidR="002D48EB" w:rsidRPr="008A52F3">
        <w:rPr>
          <w:rFonts w:ascii="Times New Roman" w:hAnsi="Times New Roman" w:cs="Times New Roman"/>
          <w:sz w:val="24"/>
          <w:szCs w:val="24"/>
        </w:rPr>
        <w:t>.</w:t>
      </w:r>
    </w:p>
    <w:p w14:paraId="4C72BFFC" w14:textId="7877F462" w:rsidR="008A52F3" w:rsidRPr="008A52F3" w:rsidRDefault="00012448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A52F3" w:rsidRPr="008A52F3">
        <w:rPr>
          <w:rFonts w:ascii="Times New Roman" w:hAnsi="Times New Roman" w:cs="Times New Roman"/>
          <w:sz w:val="24"/>
          <w:szCs w:val="24"/>
        </w:rPr>
        <w:t xml:space="preserve">Эстафета «Семейная» 4х25 м. вольный стиль должна состоять из 2 </w:t>
      </w:r>
      <w:r w:rsidR="00A7025B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="008A52F3" w:rsidRPr="008A52F3">
        <w:rPr>
          <w:rFonts w:ascii="Times New Roman" w:hAnsi="Times New Roman" w:cs="Times New Roman"/>
          <w:sz w:val="24"/>
          <w:szCs w:val="24"/>
        </w:rPr>
        <w:t>+2ребенка</w:t>
      </w:r>
      <w:r w:rsidR="007E677F">
        <w:rPr>
          <w:rFonts w:ascii="Times New Roman" w:hAnsi="Times New Roman" w:cs="Times New Roman"/>
          <w:sz w:val="24"/>
          <w:szCs w:val="24"/>
        </w:rPr>
        <w:t>.</w:t>
      </w:r>
    </w:p>
    <w:p w14:paraId="5D28F04A" w14:textId="606356D6" w:rsidR="007D0CC0" w:rsidRPr="008A52F3" w:rsidRDefault="002D48EB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Участникам запрещается участвовать в азартных играх в букмекерских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конторах и тотализаторах путем заключения пари на официальные спортивные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соревнования в соответствии с требованиями, установленными пунктом 3 </w:t>
      </w:r>
      <w:r w:rsidRPr="008A52F3">
        <w:rPr>
          <w:rFonts w:ascii="Times New Roman" w:hAnsi="Times New Roman" w:cs="Times New Roman"/>
          <w:sz w:val="24"/>
          <w:szCs w:val="24"/>
        </w:rPr>
        <w:t>ч</w:t>
      </w:r>
      <w:r w:rsidR="007D0CC0" w:rsidRPr="008A52F3">
        <w:rPr>
          <w:rFonts w:ascii="Times New Roman" w:hAnsi="Times New Roman" w:cs="Times New Roman"/>
          <w:sz w:val="24"/>
          <w:szCs w:val="24"/>
        </w:rPr>
        <w:t>асти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4 статьи 26.2 Федерального закона от 4 декабря 2007 года № 329-ФЗ «О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физической культуре и спорте в Российской Федерации».</w:t>
      </w:r>
    </w:p>
    <w:p w14:paraId="566B0CED" w14:textId="77777777" w:rsidR="002D48EB" w:rsidRPr="008A52F3" w:rsidRDefault="002D48EB" w:rsidP="002D48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72EF6" w14:textId="5E073AE3" w:rsidR="007D0CC0" w:rsidRPr="008A52F3" w:rsidRDefault="007D0CC0" w:rsidP="002D4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61"/>
      </w:tblGrid>
      <w:tr w:rsidR="00B87F56" w:rsidRPr="008A52F3" w14:paraId="481D0CCD" w14:textId="77777777" w:rsidTr="00B30989">
        <w:tc>
          <w:tcPr>
            <w:tcW w:w="8499" w:type="dxa"/>
            <w:gridSpan w:val="2"/>
          </w:tcPr>
          <w:p w14:paraId="4911BA18" w14:textId="5B077966" w:rsidR="00B87F56" w:rsidRPr="008A52F3" w:rsidRDefault="00A7025B" w:rsidP="00B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7F56"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B87F56"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  <w:tr w:rsidR="00B87F56" w:rsidRPr="008A52F3" w14:paraId="3FF30A22" w14:textId="77777777" w:rsidTr="00B87F56">
        <w:tc>
          <w:tcPr>
            <w:tcW w:w="1838" w:type="dxa"/>
          </w:tcPr>
          <w:p w14:paraId="76A50056" w14:textId="352B5A8A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3438" w:rsidRPr="008A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1" w:type="dxa"/>
          </w:tcPr>
          <w:p w14:paraId="330AC9F8" w14:textId="46F71163" w:rsidR="00B87F56" w:rsidRPr="008A52F3" w:rsidRDefault="00B87F56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 участников</w:t>
            </w:r>
          </w:p>
        </w:tc>
      </w:tr>
      <w:tr w:rsidR="00F53438" w:rsidRPr="008A52F3" w14:paraId="11EA98C6" w14:textId="77777777" w:rsidTr="00B87F56">
        <w:tc>
          <w:tcPr>
            <w:tcW w:w="1838" w:type="dxa"/>
          </w:tcPr>
          <w:p w14:paraId="7017500E" w14:textId="5100BE2C" w:rsidR="00F53438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6661" w:type="dxa"/>
          </w:tcPr>
          <w:p w14:paraId="49671056" w14:textId="1D843261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Совещание судей</w:t>
            </w:r>
          </w:p>
        </w:tc>
      </w:tr>
      <w:tr w:rsidR="00B87F56" w:rsidRPr="008A52F3" w14:paraId="05C438BA" w14:textId="77777777" w:rsidTr="00B87F56">
        <w:tc>
          <w:tcPr>
            <w:tcW w:w="1838" w:type="dxa"/>
          </w:tcPr>
          <w:p w14:paraId="32F6A1C7" w14:textId="5DB7C33D" w:rsidR="00B87F56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6661" w:type="dxa"/>
          </w:tcPr>
          <w:p w14:paraId="3AA92383" w14:textId="61F05574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B87F56" w:rsidRPr="008A52F3" w14:paraId="4752677F" w14:textId="77777777" w:rsidTr="00B87F56">
        <w:tc>
          <w:tcPr>
            <w:tcW w:w="1838" w:type="dxa"/>
          </w:tcPr>
          <w:p w14:paraId="2B481A0F" w14:textId="09082EB9" w:rsidR="00B87F56" w:rsidRPr="008A52F3" w:rsidRDefault="00F53438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661" w:type="dxa"/>
          </w:tcPr>
          <w:p w14:paraId="081C78C9" w14:textId="067E87C2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25 м. вольный стиль </w:t>
            </w:r>
            <w:r w:rsidR="00EA3E33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EA3E33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 xml:space="preserve"> (2016 и мл.)</w:t>
            </w:r>
          </w:p>
        </w:tc>
      </w:tr>
      <w:tr w:rsidR="00B87F56" w:rsidRPr="008A52F3" w14:paraId="71B4B29E" w14:textId="77777777" w:rsidTr="00B87F56">
        <w:tc>
          <w:tcPr>
            <w:tcW w:w="1838" w:type="dxa"/>
          </w:tcPr>
          <w:p w14:paraId="62EA61F6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54BCFFF8" w14:textId="5816CF90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брасс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B87F56" w:rsidRPr="008A52F3" w14:paraId="47EAD22A" w14:textId="77777777" w:rsidTr="00B87F56">
        <w:tc>
          <w:tcPr>
            <w:tcW w:w="1838" w:type="dxa"/>
          </w:tcPr>
          <w:p w14:paraId="6623989E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7EA2D5A3" w14:textId="0670122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25 м. на спине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>(2016 и мл.)</w:t>
            </w:r>
          </w:p>
        </w:tc>
      </w:tr>
      <w:tr w:rsidR="00B87F56" w:rsidRPr="008A52F3" w14:paraId="29AA41B5" w14:textId="77777777" w:rsidTr="00B87F56">
        <w:tc>
          <w:tcPr>
            <w:tcW w:w="1838" w:type="dxa"/>
          </w:tcPr>
          <w:p w14:paraId="4A2E2C4A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865EFB8" w14:textId="69ACB98B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вольный </w:t>
            </w:r>
            <w:r w:rsidRPr="009051CC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9051CC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F53438" w:rsidRPr="008A52F3" w14:paraId="78B1AD5B" w14:textId="77777777" w:rsidTr="00B87F56">
        <w:tc>
          <w:tcPr>
            <w:tcW w:w="1838" w:type="dxa"/>
          </w:tcPr>
          <w:p w14:paraId="4EB92317" w14:textId="77777777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2F8411F5" w14:textId="7E8F3B8B" w:rsidR="00F53438" w:rsidRPr="008A52F3" w:rsidRDefault="00F53438" w:rsidP="0039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баттерфляй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391267" w:rsidRPr="008A52F3" w14:paraId="5EB5BC85" w14:textId="77777777" w:rsidTr="00B87F56">
        <w:tc>
          <w:tcPr>
            <w:tcW w:w="1838" w:type="dxa"/>
          </w:tcPr>
          <w:p w14:paraId="1D9CA3CA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1D444271" w14:textId="1CDA0831" w:rsidR="00391267" w:rsidRPr="009051CC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CC">
              <w:rPr>
                <w:rFonts w:ascii="Times New Roman" w:hAnsi="Times New Roman" w:cs="Times New Roman"/>
                <w:sz w:val="24"/>
                <w:szCs w:val="24"/>
              </w:rPr>
              <w:t xml:space="preserve">50 м. на спине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9051CC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EA3E33" w:rsidRPr="008A52F3" w14:paraId="21F52DC9" w14:textId="77777777" w:rsidTr="00B87F56">
        <w:tc>
          <w:tcPr>
            <w:tcW w:w="1838" w:type="dxa"/>
          </w:tcPr>
          <w:p w14:paraId="74EDCF2B" w14:textId="77777777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62318CD8" w14:textId="04DFBC86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м. комплексное плавание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391267" w:rsidRPr="008A52F3" w14:paraId="360599FF" w14:textId="77777777" w:rsidTr="00B87F56">
        <w:tc>
          <w:tcPr>
            <w:tcW w:w="1838" w:type="dxa"/>
          </w:tcPr>
          <w:p w14:paraId="6E7C92BB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14:paraId="3C1613E2" w14:textId="33C0981F" w:rsidR="00391267" w:rsidRPr="008A52F3" w:rsidRDefault="000D72ED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391267" w:rsidRPr="008A52F3">
              <w:rPr>
                <w:rFonts w:ascii="Times New Roman" w:hAnsi="Times New Roman" w:cs="Times New Roman"/>
                <w:sz w:val="24"/>
                <w:szCs w:val="24"/>
              </w:rPr>
              <w:t>4х25м. вольный стиль (семейная)</w:t>
            </w:r>
          </w:p>
        </w:tc>
      </w:tr>
      <w:tr w:rsidR="00391267" w:rsidRPr="008A52F3" w14:paraId="320A4A50" w14:textId="77777777" w:rsidTr="005D554B">
        <w:tc>
          <w:tcPr>
            <w:tcW w:w="8499" w:type="dxa"/>
            <w:gridSpan w:val="2"/>
          </w:tcPr>
          <w:p w14:paraId="3483741D" w14:textId="036E4787" w:rsidR="00391267" w:rsidRPr="008A52F3" w:rsidRDefault="00391267" w:rsidP="003912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14:paraId="70F1524E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15838" w14:textId="5BEDFEB0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</w:t>
      </w:r>
    </w:p>
    <w:p w14:paraId="3A81E12C" w14:textId="2E91C792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личные, проводятся в соответствии с правилами вида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спорта «плавание», утвержденными приказом Министерства спорта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 от 17 августа 2018 г. №728, с изменениями, внесенными приказом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Минспорта России от 21 января 2019 г. №37.</w:t>
      </w:r>
    </w:p>
    <w:p w14:paraId="24030751" w14:textId="3F31A814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На всех дистанциях проводятся финальные</w:t>
      </w:r>
      <w:r w:rsidR="00391267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заплывы.</w:t>
      </w:r>
    </w:p>
    <w:p w14:paraId="5FC3D53C" w14:textId="7044F48D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определяются по наименьшему времени, затраченному для</w:t>
      </w:r>
      <w:r w:rsidR="00391267"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прохождения дистанции в каждой возрастной группе отдельно.</w:t>
      </w:r>
    </w:p>
    <w:p w14:paraId="76D85867" w14:textId="2298376D" w:rsidR="007D0CC0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267" w:rsidRPr="008A52F3">
        <w:rPr>
          <w:rFonts w:ascii="Times New Roman" w:hAnsi="Times New Roman" w:cs="Times New Roman"/>
          <w:sz w:val="24"/>
          <w:szCs w:val="24"/>
        </w:rPr>
        <w:t xml:space="preserve">Каждый участник имеет право стартовать не более чем в 3 дистанциях, в зачет каждого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91267" w:rsidRPr="008A52F3">
        <w:rPr>
          <w:rFonts w:ascii="Times New Roman" w:hAnsi="Times New Roman" w:cs="Times New Roman"/>
          <w:sz w:val="24"/>
          <w:szCs w:val="24"/>
        </w:rPr>
        <w:t>Кубка суммируются 2 лучшие дистанции</w:t>
      </w:r>
      <w:r w:rsidR="00EA3E33">
        <w:rPr>
          <w:rFonts w:ascii="Times New Roman" w:hAnsi="Times New Roman" w:cs="Times New Roman"/>
          <w:sz w:val="24"/>
          <w:szCs w:val="24"/>
        </w:rPr>
        <w:t xml:space="preserve"> (для возраста 2015 г.р. и старше).</w:t>
      </w:r>
    </w:p>
    <w:p w14:paraId="74AF4E5E" w14:textId="576C5CB7" w:rsidR="00EA3E33" w:rsidRDefault="00EA3E3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Победителями Кубка в общем зачете становятся </w:t>
      </w:r>
      <w:r w:rsidR="00A614A8">
        <w:rPr>
          <w:rFonts w:ascii="Times New Roman" w:hAnsi="Times New Roman" w:cs="Times New Roman"/>
          <w:sz w:val="24"/>
          <w:szCs w:val="24"/>
        </w:rPr>
        <w:t>спортсмены,</w:t>
      </w:r>
      <w:r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</w:t>
      </w:r>
      <w:r w:rsidR="00A614A8">
        <w:rPr>
          <w:rFonts w:ascii="Times New Roman" w:hAnsi="Times New Roman" w:cs="Times New Roman"/>
          <w:sz w:val="24"/>
          <w:szCs w:val="24"/>
        </w:rPr>
        <w:t xml:space="preserve">очков/баллов на </w:t>
      </w:r>
      <w:r w:rsidR="00A614A8" w:rsidRPr="00A614A8">
        <w:rPr>
          <w:rFonts w:ascii="Times New Roman" w:hAnsi="Times New Roman" w:cs="Times New Roman"/>
          <w:sz w:val="24"/>
          <w:szCs w:val="24"/>
          <w:u w:val="single"/>
        </w:rPr>
        <w:t>этапах Кубка</w:t>
      </w:r>
      <w:r w:rsidR="00A614A8">
        <w:rPr>
          <w:rFonts w:ascii="Times New Roman" w:hAnsi="Times New Roman" w:cs="Times New Roman"/>
          <w:sz w:val="24"/>
          <w:szCs w:val="24"/>
        </w:rPr>
        <w:t xml:space="preserve"> согласно таблице (Приложение № 1).</w:t>
      </w:r>
    </w:p>
    <w:p w14:paraId="64C4600D" w14:textId="2249116B" w:rsidR="007D0CC0" w:rsidRPr="00115DC4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4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14:paraId="2A75A902" w14:textId="12554735" w:rsidR="007D0CC0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и призеры в личных видах программы в каждой возрастной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группе награждаются медалями, дипломами организаторов соревнований.</w:t>
      </w:r>
    </w:p>
    <w:p w14:paraId="30729959" w14:textId="3F9355FD" w:rsidR="007468D5" w:rsidRDefault="007468D5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 25 м. вольный стиль, 25 м. на спине:</w:t>
      </w:r>
    </w:p>
    <w:p w14:paraId="17CAB2B3" w14:textId="56979D48" w:rsidR="007468D5" w:rsidRDefault="007468D5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юноши – 2016 г.р., 2017 г.р., 2018 и мл. </w:t>
      </w:r>
    </w:p>
    <w:p w14:paraId="766A2423" w14:textId="30E28DEE" w:rsidR="007468D5" w:rsidRDefault="007468D5" w:rsidP="00746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Дистанция 50 м. вольный стиль, 50 м. на спине, 50 м. брасс, 50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</w:t>
      </w:r>
      <w:proofErr w:type="spellEnd"/>
      <w:r>
        <w:rPr>
          <w:rFonts w:ascii="Times New Roman" w:hAnsi="Times New Roman" w:cs="Times New Roman"/>
          <w:sz w:val="24"/>
          <w:szCs w:val="24"/>
        </w:rPr>
        <w:t>, 100 м. к/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52BF22E" w14:textId="042EA1FB" w:rsidR="007468D5" w:rsidRDefault="007468D5" w:rsidP="007468D5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юноши – 2013 г.р., 2014 г.р., 2015 г.р.</w:t>
      </w:r>
    </w:p>
    <w:p w14:paraId="5983E565" w14:textId="1BC2B5F2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Команда – победитель в эстафетном плавании дополнительно награждается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памятным кубком.</w:t>
      </w:r>
    </w:p>
    <w:p w14:paraId="1FEEC519" w14:textId="56FE17FB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Организаторы соревнований оставляют за собой право учреждения других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специальных призов в рамках соревнований.</w:t>
      </w:r>
    </w:p>
    <w:p w14:paraId="37054A35" w14:textId="41B3BBCD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</w:t>
      </w:r>
    </w:p>
    <w:p w14:paraId="0A2D9795" w14:textId="77777777" w:rsidR="00F518B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Расходы по медицинскому обеспечению, обеспечению общественного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порядка и общественной безопасности соревнований, предоставлению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оргтехники, спортивного инвентаря и оборудования, изготовлению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полиграфической продукции, освещению в средствах массовых информации,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расходы по предоставлению памятных призов и ценных подарков для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награждения победителей и призеров соревнований, расходы по обработке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данных, аренде спортивных сооружений, оплате работы судей, награждению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участников за счёт Федерации и стартовых взносов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участников. </w:t>
      </w:r>
    </w:p>
    <w:p w14:paraId="3DF95718" w14:textId="6BDCA187" w:rsidR="007D0CC0" w:rsidRPr="008A52F3" w:rsidRDefault="00F518B0" w:rsidP="002106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Заявочный</w:t>
      </w:r>
      <w:r w:rsidR="007D0CC0" w:rsidRPr="008A52F3">
        <w:rPr>
          <w:rFonts w:ascii="Times New Roman" w:hAnsi="Times New Roman" w:cs="Times New Roman"/>
          <w:b/>
          <w:bCs/>
          <w:sz w:val="24"/>
          <w:szCs w:val="24"/>
        </w:rPr>
        <w:t xml:space="preserve"> взнос </w:t>
      </w:r>
      <w:r w:rsidRPr="008A52F3">
        <w:rPr>
          <w:rFonts w:ascii="Times New Roman" w:hAnsi="Times New Roman" w:cs="Times New Roman"/>
          <w:b/>
          <w:bCs/>
          <w:sz w:val="24"/>
          <w:szCs w:val="24"/>
        </w:rPr>
        <w:t>600 руб. с человека.</w:t>
      </w:r>
    </w:p>
    <w:p w14:paraId="3C0995EE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Расчётный счёт:</w:t>
      </w:r>
    </w:p>
    <w:p w14:paraId="56C9999C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РНКБ БАНК (ПАО) г. Симферополь</w:t>
      </w:r>
    </w:p>
    <w:p w14:paraId="0F16E0D3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БИК 043510607</w:t>
      </w:r>
    </w:p>
    <w:p w14:paraId="7BBBA862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Корр. счет: 30101810335100000607</w:t>
      </w:r>
    </w:p>
    <w:p w14:paraId="6937BE78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Расчетный счет: 40703810040130000170</w:t>
      </w:r>
    </w:p>
    <w:p w14:paraId="1A930000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Наименование: Региональная общественная организация "Крымская республиканская федерация плавания"</w:t>
      </w:r>
    </w:p>
    <w:p w14:paraId="1473C3E3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ИНН: 9102281484</w:t>
      </w:r>
    </w:p>
    <w:p w14:paraId="7240409E" w14:textId="382EA4AC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Юридический адрес компании: Республика Крым, г. Симферополь, ул. Беспалова д. 106/14, кв. 36</w:t>
      </w:r>
    </w:p>
    <w:p w14:paraId="78EDC573" w14:textId="77777777" w:rsidR="00F518B0" w:rsidRPr="008A52F3" w:rsidRDefault="00F518B0" w:rsidP="00F51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5CAC7" w14:textId="062F7DC2" w:rsidR="00F518B0" w:rsidRPr="008A52F3" w:rsidRDefault="00F518B0" w:rsidP="00115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Участие взрослых в Семейной эстафете без оплаты заявочного взноса.</w:t>
      </w:r>
    </w:p>
    <w:p w14:paraId="2ADADC68" w14:textId="7C6C6C48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Расходы на проезд, проживание, питание, а также другие статьи,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связанные с участием в соревнованиях </w:t>
      </w:r>
      <w:r w:rsidRPr="008A52F3">
        <w:rPr>
          <w:rFonts w:ascii="Times New Roman" w:hAnsi="Times New Roman" w:cs="Times New Roman"/>
          <w:sz w:val="24"/>
          <w:szCs w:val="24"/>
        </w:rPr>
        <w:t>участников</w:t>
      </w:r>
      <w:r w:rsidR="007D0CC0" w:rsidRPr="008A52F3">
        <w:rPr>
          <w:rFonts w:ascii="Times New Roman" w:hAnsi="Times New Roman" w:cs="Times New Roman"/>
          <w:sz w:val="24"/>
          <w:szCs w:val="24"/>
        </w:rPr>
        <w:t>, тренеров, представителей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команд финансируются за счет средств командирующих организаций.</w:t>
      </w:r>
    </w:p>
    <w:p w14:paraId="22E76EE9" w14:textId="5FD026A7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участников и зрителей</w:t>
      </w:r>
    </w:p>
    <w:p w14:paraId="43B63661" w14:textId="6CE5C52A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Соревнований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 Правил обеспечения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безопасности при проведении официальных спортивных соревнований,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18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апреля 2014 года №353, а также требованиями соревнований по виду спорта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«Плавание».</w:t>
      </w:r>
    </w:p>
    <w:p w14:paraId="0DEDC71D" w14:textId="78DA61C5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проводятся на объектах спорта, которые включены во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Всероссийский реестр объектов спорта в соответствии с Федеральным законом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от 4 декабря 2007 года №329-ФЗ «О физической культуре и спорте в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Федерации».</w:t>
      </w:r>
    </w:p>
    <w:p w14:paraId="6C8D73F1" w14:textId="76D24112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Оказание медицинской помощи и допуск участников осуществляются в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соответствии с приказом Министерства здравоохранения РФ от 1 марта 2016 г.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№ 134н «О Порядке организации оказания медицинской помощи лицам,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занимающимся физической культурой и спортом (в том числе при подготовке и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проведении физкультурных мероприятий и спортивных мероприятий), включая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порядок медицинского осмотра лиц, желающих пройти спортивную подготовку,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заниматься физической культурой и спортом в организациях и (или) выполнить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нормативы испытаний (тестов) Всероссийского физкультурно-спортивного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комплекса «Готов к труду и обороне».</w:t>
      </w:r>
    </w:p>
    <w:p w14:paraId="09A5DBC4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CA161" w14:textId="2AEBC3DC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Страхование участников</w:t>
      </w:r>
    </w:p>
    <w:p w14:paraId="3DFF6EFD" w14:textId="269E5D25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Участие в соревнованиях осуществляется только при наличии полиса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(оригинала) страхования жизни и здоровья от несчастных случаев, который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представляется в комиссию по допуску участников. Страхование участников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соревнований может производиться как за счет бюджетных, так и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внебюджетных средств в соответствии с законодательством Российской</w:t>
      </w:r>
      <w:r w:rsidRPr="008A52F3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Федерации и субъектов Российской Федерации.</w:t>
      </w:r>
    </w:p>
    <w:p w14:paraId="0B51ABAB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364BC" w14:textId="30CA4014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Порядок и срок подачи заявок</w:t>
      </w:r>
    </w:p>
    <w:p w14:paraId="79AB0B13" w14:textId="25D31ED7" w:rsidR="007D0CC0" w:rsidRPr="008A52F3" w:rsidRDefault="008A52F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Технические заявки для участия спортсменов в личных видах подаются на адрес: </w:t>
      </w:r>
      <w:r w:rsidR="00F518B0" w:rsidRPr="008A52F3">
        <w:rPr>
          <w:rFonts w:ascii="Times New Roman" w:hAnsi="Times New Roman" w:cs="Times New Roman"/>
          <w:b/>
          <w:bCs/>
          <w:sz w:val="24"/>
          <w:szCs w:val="24"/>
        </w:rPr>
        <w:t>lenamelnikova01@gmail.com</w:t>
      </w:r>
    </w:p>
    <w:p w14:paraId="31D4C958" w14:textId="1E82A809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Заявки на соревнования принимаются до </w:t>
      </w:r>
      <w:r w:rsidR="00A7025B">
        <w:rPr>
          <w:rFonts w:ascii="Times New Roman" w:hAnsi="Times New Roman" w:cs="Times New Roman"/>
          <w:sz w:val="24"/>
          <w:szCs w:val="24"/>
        </w:rPr>
        <w:t>05.05.</w:t>
      </w:r>
      <w:r w:rsidRPr="008A52F3">
        <w:rPr>
          <w:rFonts w:ascii="Times New Roman" w:hAnsi="Times New Roman" w:cs="Times New Roman"/>
          <w:sz w:val="24"/>
          <w:szCs w:val="24"/>
        </w:rPr>
        <w:t>202</w:t>
      </w:r>
      <w:r w:rsidR="00F518B0" w:rsidRPr="008A52F3">
        <w:rPr>
          <w:rFonts w:ascii="Times New Roman" w:hAnsi="Times New Roman" w:cs="Times New Roman"/>
          <w:sz w:val="24"/>
          <w:szCs w:val="24"/>
        </w:rPr>
        <w:t xml:space="preserve">4 </w:t>
      </w:r>
      <w:r w:rsidRPr="008A52F3">
        <w:rPr>
          <w:rFonts w:ascii="Times New Roman" w:hAnsi="Times New Roman" w:cs="Times New Roman"/>
          <w:sz w:val="24"/>
          <w:szCs w:val="24"/>
        </w:rPr>
        <w:t>г.</w:t>
      </w:r>
    </w:p>
    <w:p w14:paraId="16C78C24" w14:textId="4674F90D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Медицинское заключение по допуску участников к Мероприятию (заверенное в установленном порядке), представляются в комиссию по допуску участников в оригинале в день приезда.</w:t>
      </w:r>
    </w:p>
    <w:p w14:paraId="00580E69" w14:textId="341DDD8B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Именная/техническая заявка.</w:t>
      </w:r>
    </w:p>
    <w:p w14:paraId="4D2D70A4" w14:textId="398972EE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 именной/технической заявке прилагаются следующие документы на каждого участника:</w:t>
      </w:r>
    </w:p>
    <w:p w14:paraId="63471AA5" w14:textId="60DE0EBE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Федерации, для лиц моложе 14 лет свидетельство о рождении;</w:t>
      </w:r>
    </w:p>
    <w:p w14:paraId="39D616B7" w14:textId="0CF48D7C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 (оригинал);</w:t>
      </w:r>
    </w:p>
    <w:p w14:paraId="5A188106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страхования.</w:t>
      </w:r>
    </w:p>
    <w:p w14:paraId="0DD2B14F" w14:textId="77777777" w:rsidR="00F518B0" w:rsidRPr="008A52F3" w:rsidRDefault="00F518B0" w:rsidP="00F51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385E9" w14:textId="74218748" w:rsidR="00CF761A" w:rsidRDefault="007D0CC0" w:rsidP="0011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Данное положение является официальным вызовом на соревнования.</w:t>
      </w:r>
    </w:p>
    <w:p w14:paraId="359523AC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D18ADC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F401D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9FFEA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88A329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2697A" w14:textId="77777777" w:rsidR="00A7025B" w:rsidRDefault="00A7025B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69ED71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E626D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706EE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2CCD0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69225D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53C46" w14:textId="77777777" w:rsidR="007E677F" w:rsidRDefault="007E677F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D075E" w14:textId="7FBEA84A" w:rsidR="00A614A8" w:rsidRPr="00A614A8" w:rsidRDefault="00A614A8" w:rsidP="00A614A8">
      <w:pPr>
        <w:jc w:val="right"/>
        <w:rPr>
          <w:rFonts w:ascii="Times New Roman" w:hAnsi="Times New Roman" w:cs="Times New Roman"/>
          <w:sz w:val="24"/>
          <w:szCs w:val="24"/>
        </w:rPr>
      </w:pPr>
      <w:r w:rsidRPr="00A614A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7349A30" w14:textId="77777777" w:rsidR="00A614A8" w:rsidRPr="00A614A8" w:rsidRDefault="00A614A8" w:rsidP="00A614A8">
      <w:pPr>
        <w:widowControl w:val="0"/>
        <w:tabs>
          <w:tab w:val="left" w:pos="401"/>
        </w:tabs>
        <w:autoSpaceDE w:val="0"/>
        <w:autoSpaceDN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2268"/>
      </w:tblGrid>
      <w:tr w:rsidR="00A614A8" w:rsidRPr="00A614A8" w14:paraId="63C0DBDF" w14:textId="77777777" w:rsidTr="00D52F24">
        <w:trPr>
          <w:jc w:val="center"/>
        </w:trPr>
        <w:tc>
          <w:tcPr>
            <w:tcW w:w="2572" w:type="dxa"/>
          </w:tcPr>
          <w:p w14:paraId="7605A7C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52034D7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A614A8" w:rsidRPr="00A614A8" w14:paraId="4FA694FE" w14:textId="77777777" w:rsidTr="00D52F24">
        <w:trPr>
          <w:jc w:val="center"/>
        </w:trPr>
        <w:tc>
          <w:tcPr>
            <w:tcW w:w="2572" w:type="dxa"/>
          </w:tcPr>
          <w:p w14:paraId="78BFF8F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BE03D9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14A8" w:rsidRPr="00A614A8" w14:paraId="4E01469B" w14:textId="77777777" w:rsidTr="00D52F24">
        <w:trPr>
          <w:jc w:val="center"/>
        </w:trPr>
        <w:tc>
          <w:tcPr>
            <w:tcW w:w="2572" w:type="dxa"/>
          </w:tcPr>
          <w:p w14:paraId="44AEA32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AB6B316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4A8" w:rsidRPr="00A614A8" w14:paraId="139AB368" w14:textId="77777777" w:rsidTr="00D52F24">
        <w:trPr>
          <w:jc w:val="center"/>
        </w:trPr>
        <w:tc>
          <w:tcPr>
            <w:tcW w:w="2572" w:type="dxa"/>
          </w:tcPr>
          <w:p w14:paraId="21FE8CA4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D662B5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4A8" w:rsidRPr="00A614A8" w14:paraId="714EF115" w14:textId="77777777" w:rsidTr="00D52F24">
        <w:trPr>
          <w:jc w:val="center"/>
        </w:trPr>
        <w:tc>
          <w:tcPr>
            <w:tcW w:w="2572" w:type="dxa"/>
          </w:tcPr>
          <w:p w14:paraId="30E152BB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F2FA16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4A8" w:rsidRPr="00A614A8" w14:paraId="38F139F7" w14:textId="77777777" w:rsidTr="00D52F24">
        <w:trPr>
          <w:jc w:val="center"/>
        </w:trPr>
        <w:tc>
          <w:tcPr>
            <w:tcW w:w="2572" w:type="dxa"/>
          </w:tcPr>
          <w:p w14:paraId="7C83B394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38D25D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4A8" w:rsidRPr="00A614A8" w14:paraId="5A4EB4D5" w14:textId="77777777" w:rsidTr="00D52F24">
        <w:trPr>
          <w:jc w:val="center"/>
        </w:trPr>
        <w:tc>
          <w:tcPr>
            <w:tcW w:w="2572" w:type="dxa"/>
          </w:tcPr>
          <w:p w14:paraId="19498D8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5C8256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4A8" w:rsidRPr="00A614A8" w14:paraId="0C945B71" w14:textId="77777777" w:rsidTr="00D52F24">
        <w:trPr>
          <w:jc w:val="center"/>
        </w:trPr>
        <w:tc>
          <w:tcPr>
            <w:tcW w:w="2572" w:type="dxa"/>
          </w:tcPr>
          <w:p w14:paraId="187C2ADE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E85582B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4A8" w:rsidRPr="00A614A8" w14:paraId="19B367AF" w14:textId="77777777" w:rsidTr="00D52F24">
        <w:trPr>
          <w:jc w:val="center"/>
        </w:trPr>
        <w:tc>
          <w:tcPr>
            <w:tcW w:w="2572" w:type="dxa"/>
          </w:tcPr>
          <w:p w14:paraId="3284AE3B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71CDF68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4A8" w:rsidRPr="00A614A8" w14:paraId="13C1F31B" w14:textId="77777777" w:rsidTr="00D52F24">
        <w:trPr>
          <w:jc w:val="center"/>
        </w:trPr>
        <w:tc>
          <w:tcPr>
            <w:tcW w:w="2572" w:type="dxa"/>
          </w:tcPr>
          <w:p w14:paraId="129D625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AD18AA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4A8" w:rsidRPr="00A614A8" w14:paraId="0A3FD33A" w14:textId="77777777" w:rsidTr="00D52F24">
        <w:trPr>
          <w:jc w:val="center"/>
        </w:trPr>
        <w:tc>
          <w:tcPr>
            <w:tcW w:w="2572" w:type="dxa"/>
          </w:tcPr>
          <w:p w14:paraId="129807A3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D69ADD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4A8" w:rsidRPr="00A614A8" w14:paraId="0CCC80CC" w14:textId="77777777" w:rsidTr="00D52F24">
        <w:trPr>
          <w:jc w:val="center"/>
        </w:trPr>
        <w:tc>
          <w:tcPr>
            <w:tcW w:w="2572" w:type="dxa"/>
          </w:tcPr>
          <w:p w14:paraId="4D9706C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5EAD3C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4A8" w:rsidRPr="00A614A8" w14:paraId="6A43BB99" w14:textId="77777777" w:rsidTr="00D52F24">
        <w:trPr>
          <w:jc w:val="center"/>
        </w:trPr>
        <w:tc>
          <w:tcPr>
            <w:tcW w:w="2572" w:type="dxa"/>
          </w:tcPr>
          <w:p w14:paraId="1C75C85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D94386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94F73B2" w14:textId="77777777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1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каждом из этапов Кубка производится подсчет очков согласно таблице.</w:t>
      </w:r>
    </w:p>
    <w:p w14:paraId="3459C88A" w14:textId="0A83B1FA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14A8">
        <w:rPr>
          <w:rFonts w:ascii="Times New Roman" w:hAnsi="Times New Roman" w:cs="Times New Roman"/>
          <w:sz w:val="24"/>
          <w:szCs w:val="24"/>
        </w:rPr>
        <w:t>Эстафетное плавание в зачете не учитывается.</w:t>
      </w:r>
    </w:p>
    <w:p w14:paraId="32450A06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31D7E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99C35" w14:textId="410BD7D3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даты проведения этапов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6"/>
        <w:gridCol w:w="2972"/>
      </w:tblGrid>
      <w:tr w:rsidR="00A614A8" w:rsidRPr="00A614A8" w14:paraId="0ADB3B74" w14:textId="4F3CBBE4" w:rsidTr="00A614A8">
        <w:trPr>
          <w:trHeight w:hRule="exact" w:val="567"/>
          <w:jc w:val="center"/>
        </w:trPr>
        <w:tc>
          <w:tcPr>
            <w:tcW w:w="4966" w:type="dxa"/>
            <w:shd w:val="clear" w:color="auto" w:fill="auto"/>
            <w:vAlign w:val="center"/>
          </w:tcPr>
          <w:p w14:paraId="6AFDAE73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211A737B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1 этап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ECCF959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02.03.2024г.</w:t>
            </w:r>
          </w:p>
          <w:p w14:paraId="68867FA1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  <w:tr w:rsidR="00A614A8" w:rsidRPr="00A614A8" w14:paraId="476CDC29" w14:textId="09E69DE6" w:rsidTr="00A614A8">
        <w:trPr>
          <w:trHeight w:hRule="exact" w:val="567"/>
          <w:jc w:val="center"/>
        </w:trPr>
        <w:tc>
          <w:tcPr>
            <w:tcW w:w="4966" w:type="dxa"/>
            <w:shd w:val="clear" w:color="auto" w:fill="auto"/>
            <w:vAlign w:val="center"/>
          </w:tcPr>
          <w:p w14:paraId="17847D34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50C3DFDF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2 этап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5705FC2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11.05.2024</w:t>
            </w:r>
          </w:p>
          <w:p w14:paraId="43163E9D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  <w:tr w:rsidR="00A614A8" w:rsidRPr="00A614A8" w14:paraId="51DAD2C2" w14:textId="2481C01E" w:rsidTr="008F5249">
        <w:trPr>
          <w:trHeight w:hRule="exact" w:val="567"/>
          <w:jc w:val="center"/>
        </w:trPr>
        <w:tc>
          <w:tcPr>
            <w:tcW w:w="4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E38B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58940C62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3 этап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BF0FB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21.09.2024</w:t>
            </w:r>
          </w:p>
          <w:p w14:paraId="59489DCE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  <w:tr w:rsidR="00A614A8" w:rsidRPr="00A614A8" w14:paraId="56C5E4D5" w14:textId="357F7ADB" w:rsidTr="008F5249">
        <w:trPr>
          <w:trHeight w:hRule="exact" w:val="567"/>
          <w:jc w:val="center"/>
        </w:trPr>
        <w:tc>
          <w:tcPr>
            <w:tcW w:w="496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D43E08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Республиканские соревнования по плаванию </w:t>
            </w:r>
          </w:p>
          <w:p w14:paraId="335CA5C7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Кубок «Спортивная семья» Финал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4509A37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30.11.2024</w:t>
            </w:r>
          </w:p>
          <w:p w14:paraId="2338D812" w14:textId="77777777" w:rsidR="00A614A8" w:rsidRPr="00A614A8" w:rsidRDefault="00A614A8" w:rsidP="00A61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г.Евпатория</w:t>
            </w:r>
            <w:proofErr w:type="spellEnd"/>
            <w:r w:rsidRPr="00A614A8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(ЦС Эволюция)</w:t>
            </w:r>
          </w:p>
        </w:tc>
      </w:tr>
    </w:tbl>
    <w:p w14:paraId="5C157A2C" w14:textId="77777777" w:rsidR="00A614A8" w:rsidRPr="008A52F3" w:rsidRDefault="00A614A8" w:rsidP="00A61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4A8" w:rsidRPr="008A52F3" w:rsidSect="00DF18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0418C"/>
    <w:multiLevelType w:val="hybridMultilevel"/>
    <w:tmpl w:val="981E4B76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3FC"/>
    <w:multiLevelType w:val="hybridMultilevel"/>
    <w:tmpl w:val="ABA8FE10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82B"/>
    <w:multiLevelType w:val="hybridMultilevel"/>
    <w:tmpl w:val="75547872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48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15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7EC528E"/>
    <w:multiLevelType w:val="hybridMultilevel"/>
    <w:tmpl w:val="C780FB80"/>
    <w:lvl w:ilvl="0" w:tplc="318C50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4215"/>
    <w:multiLevelType w:val="hybridMultilevel"/>
    <w:tmpl w:val="CE62F9E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105612135">
    <w:abstractNumId w:val="1"/>
  </w:num>
  <w:num w:numId="2" w16cid:durableId="1142310224">
    <w:abstractNumId w:val="3"/>
  </w:num>
  <w:num w:numId="3" w16cid:durableId="1292053630">
    <w:abstractNumId w:val="0"/>
  </w:num>
  <w:num w:numId="4" w16cid:durableId="1094206969">
    <w:abstractNumId w:val="2"/>
  </w:num>
  <w:num w:numId="5" w16cid:durableId="2035113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0"/>
    <w:rsid w:val="00012448"/>
    <w:rsid w:val="000D72ED"/>
    <w:rsid w:val="00115DC4"/>
    <w:rsid w:val="002106B6"/>
    <w:rsid w:val="002D48EB"/>
    <w:rsid w:val="00391267"/>
    <w:rsid w:val="00412399"/>
    <w:rsid w:val="004E7CDA"/>
    <w:rsid w:val="005E702B"/>
    <w:rsid w:val="007468D5"/>
    <w:rsid w:val="00796565"/>
    <w:rsid w:val="007D0CC0"/>
    <w:rsid w:val="007E677F"/>
    <w:rsid w:val="00842313"/>
    <w:rsid w:val="008A52F3"/>
    <w:rsid w:val="008F108B"/>
    <w:rsid w:val="008F5249"/>
    <w:rsid w:val="009051CC"/>
    <w:rsid w:val="009069E6"/>
    <w:rsid w:val="009D0101"/>
    <w:rsid w:val="00A614A8"/>
    <w:rsid w:val="00A7025B"/>
    <w:rsid w:val="00B87F56"/>
    <w:rsid w:val="00BB1D6E"/>
    <w:rsid w:val="00C9443D"/>
    <w:rsid w:val="00CF761A"/>
    <w:rsid w:val="00DF18F9"/>
    <w:rsid w:val="00E47AB2"/>
    <w:rsid w:val="00EA3E33"/>
    <w:rsid w:val="00F518B0"/>
    <w:rsid w:val="00F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ACD8"/>
  <w15:chartTrackingRefBased/>
  <w15:docId w15:val="{C4302610-881B-43E1-B952-8D8BE965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B6"/>
    <w:pPr>
      <w:ind w:left="720"/>
      <w:contextualSpacing/>
    </w:pPr>
  </w:style>
  <w:style w:type="table" w:styleId="a4">
    <w:name w:val="Table Grid"/>
    <w:basedOn w:val="a1"/>
    <w:uiPriority w:val="39"/>
    <w:rsid w:val="00B8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614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Щепанская</dc:creator>
  <cp:keywords/>
  <dc:description/>
  <cp:lastModifiedBy>Ольга Щепанская</cp:lastModifiedBy>
  <cp:revision>9</cp:revision>
  <cp:lastPrinted>2024-02-20T12:55:00Z</cp:lastPrinted>
  <dcterms:created xsi:type="dcterms:W3CDTF">2024-02-19T10:48:00Z</dcterms:created>
  <dcterms:modified xsi:type="dcterms:W3CDTF">2024-05-10T15:55:00Z</dcterms:modified>
</cp:coreProperties>
</file>